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F1" w:rsidRPr="00836598" w:rsidRDefault="003716F1" w:rsidP="003716F1">
      <w:pPr>
        <w:rPr>
          <w:sz w:val="36"/>
          <w:szCs w:val="36"/>
        </w:rPr>
      </w:pPr>
      <w:r w:rsidRPr="00836598">
        <w:rPr>
          <w:sz w:val="36"/>
          <w:szCs w:val="36"/>
        </w:rPr>
        <w:t>ΜΑΘΗΜΑΤΙΚΑ – Εκπαιδευτικό υλικό εβδομάδας #4</w:t>
      </w:r>
    </w:p>
    <w:p w:rsidR="003716F1" w:rsidRDefault="003716F1" w:rsidP="003716F1">
      <w:pPr>
        <w:rPr>
          <w:sz w:val="24"/>
          <w:szCs w:val="24"/>
        </w:rPr>
      </w:pPr>
    </w:p>
    <w:p w:rsidR="003716F1" w:rsidRPr="00922791" w:rsidRDefault="003716F1" w:rsidP="003716F1">
      <w:pPr>
        <w:rPr>
          <w:rFonts w:ascii="Arial" w:hAnsi="Arial" w:cs="Arial"/>
          <w:sz w:val="24"/>
          <w:szCs w:val="24"/>
        </w:rPr>
      </w:pPr>
      <w:r w:rsidRPr="00922791">
        <w:rPr>
          <w:rFonts w:ascii="Arial" w:hAnsi="Arial" w:cs="Arial"/>
          <w:sz w:val="24"/>
          <w:szCs w:val="24"/>
        </w:rPr>
        <w:t>Καλημέρα σε όλους!</w:t>
      </w:r>
    </w:p>
    <w:p w:rsidR="003716F1" w:rsidRDefault="003716F1" w:rsidP="003716F1">
      <w:pPr>
        <w:rPr>
          <w:sz w:val="24"/>
          <w:szCs w:val="24"/>
        </w:rPr>
      </w:pPr>
    </w:p>
    <w:p w:rsidR="003716F1" w:rsidRPr="00922791" w:rsidRDefault="003716F1" w:rsidP="003716F1">
      <w:pPr>
        <w:rPr>
          <w:rFonts w:ascii="Arial" w:hAnsi="Arial" w:cs="Arial"/>
          <w:sz w:val="24"/>
          <w:szCs w:val="24"/>
        </w:rPr>
      </w:pPr>
      <w:r w:rsidRPr="00922791">
        <w:rPr>
          <w:rFonts w:ascii="Arial" w:hAnsi="Arial" w:cs="Arial"/>
          <w:sz w:val="24"/>
          <w:szCs w:val="24"/>
        </w:rPr>
        <w:t>Το υλικό αυτό σας δίνεται μέσω της ιστοσελίδας του σχολείου προκειμένου να έχετε όλοι πρόσβαση.</w:t>
      </w:r>
    </w:p>
    <w:p w:rsidR="003716F1" w:rsidRPr="00922791" w:rsidRDefault="003716F1" w:rsidP="003716F1">
      <w:pPr>
        <w:rPr>
          <w:rFonts w:ascii="Arial" w:hAnsi="Arial" w:cs="Arial"/>
          <w:sz w:val="24"/>
          <w:szCs w:val="24"/>
        </w:rPr>
      </w:pPr>
      <w:r w:rsidRPr="00922791">
        <w:rPr>
          <w:rFonts w:ascii="Arial" w:hAnsi="Arial" w:cs="Arial"/>
          <w:sz w:val="24"/>
          <w:szCs w:val="24"/>
        </w:rPr>
        <w:t>Όμως σας προτεί</w:t>
      </w:r>
      <w:r w:rsidR="00A506F5">
        <w:rPr>
          <w:rFonts w:ascii="Arial" w:hAnsi="Arial" w:cs="Arial"/>
          <w:sz w:val="24"/>
          <w:szCs w:val="24"/>
        </w:rPr>
        <w:t>νω να επισκεφτείτε το μάθημα των Μαθηματικών</w:t>
      </w:r>
      <w:r w:rsidRPr="00922791">
        <w:rPr>
          <w:rFonts w:ascii="Arial" w:hAnsi="Arial" w:cs="Arial"/>
          <w:sz w:val="24"/>
          <w:szCs w:val="24"/>
        </w:rPr>
        <w:t xml:space="preserve"> στην πλατφόρμα e class με τους κωδικούς σας! Εκεί θα βρείτε υλικό το οποίο θα ανανεώνεται καθημερινά σε ένα πιο όμορφο και διαδραστικό περιβάλλον!</w:t>
      </w:r>
    </w:p>
    <w:p w:rsidR="003716F1" w:rsidRPr="00922791" w:rsidRDefault="003716F1" w:rsidP="003716F1">
      <w:pPr>
        <w:rPr>
          <w:rFonts w:ascii="Arial" w:hAnsi="Arial" w:cs="Arial"/>
          <w:sz w:val="24"/>
          <w:szCs w:val="24"/>
        </w:rPr>
      </w:pPr>
    </w:p>
    <w:p w:rsidR="003716F1" w:rsidRPr="00922791" w:rsidRDefault="003716F1" w:rsidP="003716F1">
      <w:pPr>
        <w:rPr>
          <w:rFonts w:ascii="Arial" w:hAnsi="Arial" w:cs="Arial"/>
          <w:sz w:val="24"/>
          <w:szCs w:val="24"/>
        </w:rPr>
      </w:pPr>
      <w:r w:rsidRPr="00922791">
        <w:rPr>
          <w:rFonts w:ascii="Arial" w:hAnsi="Arial" w:cs="Arial"/>
          <w:sz w:val="24"/>
          <w:szCs w:val="24"/>
        </w:rPr>
        <w:t>Ας περάσουμ</w:t>
      </w:r>
      <w:bookmarkStart w:id="0" w:name="_GoBack"/>
      <w:bookmarkEnd w:id="0"/>
      <w:r w:rsidRPr="00922791">
        <w:rPr>
          <w:rFonts w:ascii="Arial" w:hAnsi="Arial" w:cs="Arial"/>
          <w:sz w:val="24"/>
          <w:szCs w:val="24"/>
        </w:rPr>
        <w:t>ε στο υλικό της εβδομάδας!</w:t>
      </w:r>
    </w:p>
    <w:p w:rsidR="00813FA5" w:rsidRDefault="00813FA5"/>
    <w:p w:rsidR="00E53829" w:rsidRDefault="00E53829" w:rsidP="003716F1">
      <w:pPr>
        <w:shd w:val="clear" w:color="auto" w:fill="FFFFFF"/>
        <w:spacing w:after="0" w:line="330" w:lineRule="atLeast"/>
        <w:rPr>
          <w:rFonts w:ascii="inherit" w:eastAsia="Times New Roman" w:hAnsi="inherit" w:cs="Times New Roman"/>
          <w:color w:val="555555"/>
          <w:sz w:val="23"/>
          <w:szCs w:val="23"/>
          <w:lang w:eastAsia="el-GR"/>
        </w:rPr>
      </w:pPr>
    </w:p>
    <w:p w:rsidR="00836598" w:rsidRDefault="00836598" w:rsidP="003716F1">
      <w:pPr>
        <w:shd w:val="clear" w:color="auto" w:fill="FFFFFF"/>
        <w:spacing w:after="0" w:line="330" w:lineRule="atLeast"/>
        <w:rPr>
          <w:rFonts w:ascii="inherit" w:eastAsia="Times New Roman" w:hAnsi="inherit" w:cs="Times New Roman"/>
          <w:color w:val="555555"/>
          <w:sz w:val="23"/>
          <w:szCs w:val="23"/>
          <w:lang w:eastAsia="el-GR"/>
        </w:rPr>
      </w:pPr>
    </w:p>
    <w:p w:rsidR="003716F1" w:rsidRPr="003716F1" w:rsidRDefault="00A506F5" w:rsidP="003716F1">
      <w:pPr>
        <w:shd w:val="clear" w:color="auto" w:fill="FFFFFF"/>
        <w:spacing w:after="0" w:line="330" w:lineRule="atLeast"/>
        <w:rPr>
          <w:rFonts w:ascii="inherit" w:eastAsia="Times New Roman" w:hAnsi="inherit" w:cs="Times New Roman"/>
          <w:color w:val="555555"/>
          <w:sz w:val="23"/>
          <w:szCs w:val="23"/>
          <w:lang w:eastAsia="el-GR"/>
        </w:rPr>
      </w:pPr>
      <w:hyperlink r:id="rId4" w:history="1">
        <w:r w:rsidR="003716F1" w:rsidRPr="003716F1">
          <w:rPr>
            <w:rFonts w:ascii="inherit" w:eastAsia="Times New Roman" w:hAnsi="inherit" w:cs="Times New Roman"/>
            <w:color w:val="398583"/>
            <w:sz w:val="23"/>
            <w:szCs w:val="23"/>
            <w:lang w:eastAsia="el-GR"/>
          </w:rPr>
          <w:t>5. ΓΝΩΡΙΜΙΑ ΜΕ ΤΑ ΣΧΗΜΑΤΑ</w:t>
        </w:r>
      </w:hyperlink>
    </w:p>
    <w:p w:rsidR="003716F1" w:rsidRPr="003716F1" w:rsidRDefault="003716F1" w:rsidP="003716F1">
      <w:pPr>
        <w:shd w:val="clear" w:color="auto" w:fill="FFFFFF"/>
        <w:spacing w:after="0" w:line="240" w:lineRule="auto"/>
        <w:textAlignment w:val="center"/>
        <w:rPr>
          <w:rFonts w:ascii="Times New Roman" w:eastAsia="Times New Roman" w:hAnsi="Times New Roman" w:cs="Times New Roman"/>
          <w:color w:val="555555"/>
          <w:sz w:val="21"/>
          <w:szCs w:val="21"/>
          <w:lang w:eastAsia="el-GR"/>
        </w:rPr>
      </w:pPr>
      <w:r w:rsidRPr="003716F1">
        <w:rPr>
          <w:rFonts w:ascii="Times New Roman" w:eastAsia="Times New Roman" w:hAnsi="Times New Roman" w:cs="Times New Roman"/>
          <w:color w:val="555555"/>
          <w:sz w:val="21"/>
          <w:szCs w:val="21"/>
          <w:lang w:eastAsia="el-GR"/>
        </w:rPr>
        <w:t> </w:t>
      </w:r>
    </w:p>
    <w:p w:rsidR="003716F1" w:rsidRPr="00702147" w:rsidRDefault="003716F1" w:rsidP="003716F1">
      <w:pPr>
        <w:shd w:val="clear" w:color="auto" w:fill="FFFFFF"/>
        <w:spacing w:after="150" w:line="240" w:lineRule="auto"/>
        <w:rPr>
          <w:rFonts w:ascii="Arial" w:hAnsi="Arial" w:cs="Arial"/>
          <w:sz w:val="24"/>
          <w:szCs w:val="24"/>
        </w:rPr>
      </w:pPr>
      <w:r w:rsidRPr="003716F1">
        <w:rPr>
          <w:rFonts w:ascii="Arial" w:hAnsi="Arial" w:cs="Arial"/>
          <w:sz w:val="24"/>
          <w:szCs w:val="24"/>
        </w:rPr>
        <w:t>Αρχικά, παρακολουθείστε το βίντεο επιλέγοντας </w:t>
      </w:r>
      <w:r w:rsidRPr="00702147">
        <w:rPr>
          <w:rFonts w:ascii="Arial" w:hAnsi="Arial" w:cs="Arial"/>
          <w:sz w:val="24"/>
          <w:szCs w:val="24"/>
        </w:rPr>
        <w:t xml:space="preserve">τον παρακάτω σύνδεσμο: </w:t>
      </w:r>
    </w:p>
    <w:p w:rsidR="003716F1" w:rsidRPr="003716F1" w:rsidRDefault="00A506F5" w:rsidP="003716F1">
      <w:pPr>
        <w:shd w:val="clear" w:color="auto" w:fill="FFFFFF"/>
        <w:spacing w:after="150" w:line="240" w:lineRule="auto"/>
        <w:rPr>
          <w:rFonts w:ascii="Arial" w:eastAsia="Times New Roman" w:hAnsi="Arial" w:cs="Arial"/>
          <w:color w:val="555555"/>
          <w:sz w:val="21"/>
          <w:szCs w:val="21"/>
          <w:lang w:eastAsia="el-GR"/>
        </w:rPr>
      </w:pPr>
      <w:hyperlink r:id="rId5" w:history="1">
        <w:r w:rsidR="003716F1">
          <w:rPr>
            <w:rStyle w:val="-"/>
          </w:rPr>
          <w:t>https://www.youtube.com/watch?v=Etz9W16N08A</w:t>
        </w:r>
      </w:hyperlink>
    </w:p>
    <w:p w:rsidR="003716F1" w:rsidRPr="003716F1" w:rsidRDefault="003716F1" w:rsidP="003716F1">
      <w:pPr>
        <w:shd w:val="clear" w:color="auto" w:fill="FFFFFF"/>
        <w:spacing w:after="150" w:line="240" w:lineRule="auto"/>
        <w:rPr>
          <w:rFonts w:ascii="Arial" w:eastAsia="Times New Roman" w:hAnsi="Arial" w:cs="Arial"/>
          <w:color w:val="555555"/>
          <w:sz w:val="21"/>
          <w:szCs w:val="21"/>
          <w:lang w:eastAsia="el-GR"/>
        </w:rPr>
      </w:pPr>
    </w:p>
    <w:p w:rsidR="003716F1" w:rsidRPr="003716F1" w:rsidRDefault="003716F1" w:rsidP="003716F1">
      <w:pPr>
        <w:shd w:val="clear" w:color="auto" w:fill="FFFFFF"/>
        <w:spacing w:after="150" w:line="240" w:lineRule="auto"/>
        <w:rPr>
          <w:rFonts w:ascii="Arial" w:hAnsi="Arial" w:cs="Arial"/>
          <w:sz w:val="24"/>
          <w:szCs w:val="24"/>
        </w:rPr>
      </w:pPr>
      <w:r w:rsidRPr="003716F1">
        <w:rPr>
          <w:rFonts w:ascii="Arial" w:hAnsi="Arial" w:cs="Arial"/>
          <w:sz w:val="24"/>
          <w:szCs w:val="24"/>
        </w:rPr>
        <w:t>Στη συνέχεια γράψτε με κεφαλαία γράμματα</w:t>
      </w:r>
      <w:r w:rsidR="006D2109" w:rsidRPr="00702147">
        <w:rPr>
          <w:rFonts w:ascii="Arial" w:hAnsi="Arial" w:cs="Arial"/>
          <w:sz w:val="24"/>
          <w:szCs w:val="24"/>
        </w:rPr>
        <w:t xml:space="preserve"> το όνομα του κάθε σχήματος στη </w:t>
      </w:r>
      <w:r w:rsidRPr="003716F1">
        <w:rPr>
          <w:rFonts w:ascii="Arial" w:hAnsi="Arial" w:cs="Arial"/>
          <w:sz w:val="24"/>
          <w:szCs w:val="24"/>
        </w:rPr>
        <w:t>δραστηριότητα που θα βρείτε επιλέγοντας </w:t>
      </w:r>
      <w:r w:rsidRPr="00702147">
        <w:rPr>
          <w:rFonts w:ascii="Arial" w:hAnsi="Arial" w:cs="Arial"/>
          <w:sz w:val="24"/>
          <w:szCs w:val="24"/>
        </w:rPr>
        <w:t>τον παρακάτω σύνδεσμο:</w:t>
      </w:r>
    </w:p>
    <w:p w:rsidR="003716F1" w:rsidRDefault="00A506F5" w:rsidP="003716F1">
      <w:pPr>
        <w:shd w:val="clear" w:color="auto" w:fill="FFFFFF"/>
        <w:spacing w:after="150" w:line="240" w:lineRule="auto"/>
      </w:pPr>
      <w:hyperlink r:id="rId6" w:anchor="question9802" w:history="1">
        <w:r w:rsidR="003716F1">
          <w:rPr>
            <w:rStyle w:val="-"/>
          </w:rPr>
          <w:t>http://aesop.iep.edu.gr/node/7534/1973/#question9802</w:t>
        </w:r>
      </w:hyperlink>
    </w:p>
    <w:p w:rsidR="003716F1" w:rsidRPr="003716F1" w:rsidRDefault="003716F1" w:rsidP="003716F1">
      <w:pPr>
        <w:shd w:val="clear" w:color="auto" w:fill="FFFFFF"/>
        <w:spacing w:after="150" w:line="240" w:lineRule="auto"/>
        <w:rPr>
          <w:rFonts w:ascii="Arial" w:hAnsi="Arial" w:cs="Arial"/>
          <w:sz w:val="24"/>
          <w:szCs w:val="24"/>
        </w:rPr>
      </w:pPr>
      <w:r w:rsidRPr="003716F1">
        <w:rPr>
          <w:rFonts w:ascii="Arial" w:hAnsi="Arial" w:cs="Arial"/>
          <w:sz w:val="24"/>
          <w:szCs w:val="24"/>
        </w:rPr>
        <w:t xml:space="preserve">Μπορείτε να ελέγξετε αν οι απαντήσεις που δώσατε </w:t>
      </w:r>
      <w:r w:rsidRPr="00702147">
        <w:rPr>
          <w:rFonts w:ascii="Arial" w:hAnsi="Arial" w:cs="Arial"/>
          <w:sz w:val="24"/>
          <w:szCs w:val="24"/>
        </w:rPr>
        <w:t>είναι σωστές επιλέγ</w:t>
      </w:r>
      <w:r w:rsidRPr="003716F1">
        <w:rPr>
          <w:rFonts w:ascii="Arial" w:hAnsi="Arial" w:cs="Arial"/>
          <w:sz w:val="24"/>
          <w:szCs w:val="24"/>
        </w:rPr>
        <w:t>οντας "έλεγχος απαντήσεων".</w:t>
      </w:r>
    </w:p>
    <w:p w:rsidR="003716F1" w:rsidRPr="003716F1" w:rsidRDefault="003716F1" w:rsidP="003716F1">
      <w:pPr>
        <w:shd w:val="clear" w:color="auto" w:fill="FFFFFF"/>
        <w:spacing w:after="150" w:line="240" w:lineRule="auto"/>
        <w:rPr>
          <w:rFonts w:ascii="Arial" w:hAnsi="Arial" w:cs="Arial"/>
          <w:sz w:val="24"/>
          <w:szCs w:val="24"/>
        </w:rPr>
      </w:pPr>
      <w:r w:rsidRPr="003716F1">
        <w:rPr>
          <w:rFonts w:ascii="Arial" w:hAnsi="Arial" w:cs="Arial"/>
          <w:sz w:val="24"/>
          <w:szCs w:val="24"/>
        </w:rPr>
        <w:t> </w:t>
      </w:r>
    </w:p>
    <w:p w:rsidR="003716F1" w:rsidRPr="003716F1" w:rsidRDefault="003716F1" w:rsidP="003716F1">
      <w:pPr>
        <w:shd w:val="clear" w:color="auto" w:fill="FFFFFF"/>
        <w:spacing w:after="150" w:line="240" w:lineRule="auto"/>
        <w:rPr>
          <w:rFonts w:ascii="Arial" w:hAnsi="Arial" w:cs="Arial"/>
          <w:sz w:val="24"/>
          <w:szCs w:val="24"/>
        </w:rPr>
      </w:pPr>
      <w:r w:rsidRPr="003716F1">
        <w:rPr>
          <w:rFonts w:ascii="Arial" w:hAnsi="Arial" w:cs="Arial"/>
          <w:sz w:val="24"/>
          <w:szCs w:val="24"/>
        </w:rPr>
        <w:t>Τώρα μπορείτε να σχεδιάσετε τα γεωμετρικά σχήματα που σας ζητούνται</w:t>
      </w:r>
      <w:r w:rsidRPr="00702147">
        <w:rPr>
          <w:rFonts w:ascii="Arial" w:hAnsi="Arial" w:cs="Arial"/>
          <w:sz w:val="24"/>
          <w:szCs w:val="24"/>
        </w:rPr>
        <w:t xml:space="preserve"> στο φύλλο εργασίας επιλέγοντας τον παρακάτω σύνδεσμο:</w:t>
      </w:r>
    </w:p>
    <w:p w:rsidR="003716F1" w:rsidRDefault="00A506F5" w:rsidP="003716F1">
      <w:pPr>
        <w:shd w:val="clear" w:color="auto" w:fill="FFFFFF"/>
        <w:spacing w:after="150" w:line="240" w:lineRule="auto"/>
        <w:rPr>
          <w:rFonts w:ascii="Arial" w:eastAsia="Times New Roman" w:hAnsi="Arial" w:cs="Arial"/>
          <w:color w:val="555555"/>
          <w:sz w:val="21"/>
          <w:szCs w:val="21"/>
          <w:lang w:eastAsia="el-GR"/>
        </w:rPr>
      </w:pPr>
      <w:hyperlink r:id="rId7" w:history="1">
        <w:r w:rsidR="00E53829" w:rsidRPr="00CD65A8">
          <w:rPr>
            <w:rStyle w:val="-"/>
            <w:rFonts w:ascii="Arial" w:eastAsia="Times New Roman" w:hAnsi="Arial" w:cs="Arial"/>
            <w:sz w:val="21"/>
            <w:szCs w:val="21"/>
            <w:lang w:eastAsia="el-GR"/>
          </w:rPr>
          <w:t>http://aesop.iep.edu.gr/sites/default/files/filla-ergasias/fyllo_ergasias_shimata.doc</w:t>
        </w:r>
      </w:hyperlink>
    </w:p>
    <w:p w:rsidR="00E53829" w:rsidRDefault="00E53829" w:rsidP="003716F1">
      <w:pPr>
        <w:shd w:val="clear" w:color="auto" w:fill="FFFFFF"/>
        <w:spacing w:after="150" w:line="240" w:lineRule="auto"/>
        <w:rPr>
          <w:rFonts w:ascii="Arial" w:eastAsia="Times New Roman" w:hAnsi="Arial" w:cs="Arial"/>
          <w:color w:val="555555"/>
          <w:sz w:val="21"/>
          <w:szCs w:val="21"/>
          <w:lang w:eastAsia="el-GR"/>
        </w:rPr>
      </w:pPr>
    </w:p>
    <w:p w:rsidR="006D2109" w:rsidRDefault="006D2109"/>
    <w:p w:rsidR="00836598" w:rsidRDefault="00836598" w:rsidP="006D2109">
      <w:pPr>
        <w:shd w:val="clear" w:color="auto" w:fill="FFFFFF"/>
        <w:spacing w:after="0" w:line="330" w:lineRule="atLeast"/>
      </w:pPr>
    </w:p>
    <w:p w:rsidR="006D2109" w:rsidRPr="006D2109" w:rsidRDefault="00A506F5" w:rsidP="006D2109">
      <w:pPr>
        <w:shd w:val="clear" w:color="auto" w:fill="FFFFFF"/>
        <w:spacing w:after="0" w:line="330" w:lineRule="atLeast"/>
        <w:rPr>
          <w:rFonts w:ascii="inherit" w:eastAsia="Times New Roman" w:hAnsi="inherit" w:cs="Arial"/>
          <w:color w:val="555555"/>
          <w:sz w:val="23"/>
          <w:szCs w:val="23"/>
          <w:lang w:eastAsia="el-GR"/>
        </w:rPr>
      </w:pPr>
      <w:hyperlink r:id="rId8" w:history="1">
        <w:r w:rsidR="006D2109" w:rsidRPr="006D2109">
          <w:rPr>
            <w:rFonts w:ascii="inherit" w:eastAsia="Times New Roman" w:hAnsi="inherit" w:cs="Arial"/>
            <w:color w:val="398583"/>
            <w:sz w:val="23"/>
            <w:szCs w:val="23"/>
            <w:lang w:eastAsia="el-GR"/>
          </w:rPr>
          <w:t>6. ΒΑΣΙΚΑ ΓΕΩΜΕΤΡΙΚΑ ΣΧΗΜΑΤΑ</w:t>
        </w:r>
      </w:hyperlink>
    </w:p>
    <w:p w:rsidR="006D2109" w:rsidRPr="006D2109" w:rsidRDefault="006D2109" w:rsidP="006D2109">
      <w:pPr>
        <w:shd w:val="clear" w:color="auto" w:fill="FFFFFF"/>
        <w:spacing w:after="0" w:line="240" w:lineRule="auto"/>
        <w:textAlignment w:val="center"/>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Έχοντας μελετήσει την προηγούμενη ενότητα, θα γνωρίσεις τα χαρακτηριστικά των βασικών γεωμετρικών σχημάτων, του τετραγώνου, του τριγώνου, του ορθογωνίου και του κύκλου!</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lastRenderedPageBreak/>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Αρχικά θα επιλέξεις </w:t>
      </w:r>
      <w:r w:rsidRPr="00702147">
        <w:rPr>
          <w:rFonts w:ascii="Arial" w:hAnsi="Arial" w:cs="Arial"/>
          <w:sz w:val="24"/>
          <w:szCs w:val="24"/>
        </w:rPr>
        <w:t>τον σύνδεσμο</w:t>
      </w:r>
      <w:r w:rsidRPr="006D2109">
        <w:rPr>
          <w:rFonts w:ascii="Arial" w:eastAsia="Times New Roman" w:hAnsi="Arial" w:cs="Arial"/>
          <w:color w:val="555555"/>
          <w:sz w:val="21"/>
          <w:szCs w:val="21"/>
          <w:lang w:eastAsia="el-GR"/>
        </w:rPr>
        <w:t xml:space="preserve"> </w:t>
      </w:r>
      <w:hyperlink r:id="rId9" w:history="1">
        <w:r>
          <w:rPr>
            <w:rStyle w:val="-"/>
          </w:rPr>
          <w:t>http://aesop.iep.edu.gr/node/7534/1972</w:t>
        </w:r>
      </w:hyperlink>
      <w:r>
        <w:t xml:space="preserve"> </w:t>
      </w:r>
      <w:r w:rsidRPr="006D2109">
        <w:rPr>
          <w:rFonts w:ascii="Arial" w:hAnsi="Arial" w:cs="Arial"/>
          <w:sz w:val="24"/>
          <w:szCs w:val="24"/>
        </w:rPr>
        <w:t>και θα ακολουθήσεις τις παρακάτω οδηγίες:</w:t>
      </w:r>
    </w:p>
    <w:p w:rsidR="006D2109" w:rsidRPr="00702147" w:rsidRDefault="006D2109" w:rsidP="006D2109">
      <w:pPr>
        <w:shd w:val="clear" w:color="auto" w:fill="FFFFFF"/>
        <w:spacing w:after="150" w:line="240" w:lineRule="auto"/>
        <w:rPr>
          <w:rFonts w:ascii="Arial" w:hAnsi="Arial" w:cs="Arial"/>
          <w:sz w:val="24"/>
          <w:szCs w:val="24"/>
        </w:rPr>
      </w:pP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1. Θα ξεκινήσεις με τη δραστηριότητα "ΓΕΩΜΕΤΡΙΚΑ ΣΧΗΜΑΤΑ".</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Εκεί με τις χρωματιστές γραμμές και καμπύλες που βλέπεις θα φτιάξεις ένα τετράγωνο, ένα ορθογώνιο, έναν κύκλο και ένα τρίγωνο.</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2. Στη συνέχεια θα συνεχίσεις στη δραστηριότητα "ΒΑΣΙΚΑ ΓΕΩΜΕΤΡΙΚΑ ΣΧΗΜΑΤΑ". Πατώντας το γαλάζιο κύκλο που βρίσκεται σε κάθε σχήμα θα διαπιστώσεις αν έφτιαξες τα σωστά σχήματα στην προηγούμενη δραστηριότητα. Μελέτησε καλά τα σχήματα και προσπάθησε να σκεφτείς τι είναι αυτό που έχει το κάθε σχήμα και το κάνει να διαφέρει από τα υπόλοιπα.</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3. Είναι η ώρα για την επόμενη δραστηριότητα με τίτλο "ΒΑΣΙΚΑ ΧΑΡΑΚΤΗΡΙΣΤΙΚΑ ΣΧΗΜΑΤΩΝ"!</w:t>
      </w:r>
    </w:p>
    <w:p w:rsidR="006D2109" w:rsidRPr="006D2109" w:rsidRDefault="006D2109" w:rsidP="006D2109">
      <w:pPr>
        <w:shd w:val="clear" w:color="auto" w:fill="FFFFFF"/>
        <w:spacing w:line="240" w:lineRule="auto"/>
        <w:rPr>
          <w:rFonts w:ascii="Arial" w:hAnsi="Arial" w:cs="Arial"/>
          <w:sz w:val="24"/>
          <w:szCs w:val="24"/>
        </w:rPr>
      </w:pPr>
      <w:r w:rsidRPr="006D2109">
        <w:rPr>
          <w:rFonts w:ascii="Arial" w:hAnsi="Arial" w:cs="Arial"/>
          <w:sz w:val="24"/>
          <w:szCs w:val="24"/>
        </w:rPr>
        <w:t>Σκέφτεσαι ποιο είναι το σχήμα που ταιριάζει με τα χαρακτηριστικά που περιγράφει σε κάθε πρόταση. Τοποθετείς το όνομα του σχήματος στο σωστό γαλάζιο πλαίσιο. Στο τέλος ελέγχεις αν οι απαντήσεις που έδωσες είναι σωστές επιλέγοντας "ΕΛΕΓΧΟΣ ΑΠΑΝΤΗΣΕΩΝ"!</w:t>
      </w:r>
    </w:p>
    <w:p w:rsidR="006D2109" w:rsidRDefault="006D2109" w:rsidP="006D2109">
      <w:pPr>
        <w:shd w:val="clear" w:color="auto" w:fill="FFFFFF"/>
        <w:spacing w:after="0" w:line="330" w:lineRule="atLeast"/>
        <w:rPr>
          <w:rFonts w:ascii="inherit" w:eastAsia="Times New Roman" w:hAnsi="inherit" w:cs="Arial"/>
          <w:color w:val="555555"/>
          <w:sz w:val="23"/>
          <w:szCs w:val="23"/>
          <w:lang w:eastAsia="el-GR"/>
        </w:rPr>
      </w:pPr>
    </w:p>
    <w:p w:rsidR="006D2109" w:rsidRDefault="006D2109" w:rsidP="006D2109">
      <w:pPr>
        <w:shd w:val="clear" w:color="auto" w:fill="FFFFFF"/>
        <w:spacing w:after="0" w:line="330" w:lineRule="atLeast"/>
        <w:rPr>
          <w:rFonts w:ascii="inherit" w:eastAsia="Times New Roman" w:hAnsi="inherit" w:cs="Arial"/>
          <w:color w:val="555555"/>
          <w:sz w:val="23"/>
          <w:szCs w:val="23"/>
          <w:lang w:eastAsia="el-GR"/>
        </w:rPr>
      </w:pPr>
    </w:p>
    <w:p w:rsidR="00836598" w:rsidRDefault="00836598" w:rsidP="006D2109">
      <w:pPr>
        <w:shd w:val="clear" w:color="auto" w:fill="FFFFFF"/>
        <w:spacing w:after="0" w:line="330" w:lineRule="atLeast"/>
      </w:pPr>
    </w:p>
    <w:p w:rsidR="00836598" w:rsidRDefault="00836598" w:rsidP="006D2109">
      <w:pPr>
        <w:shd w:val="clear" w:color="auto" w:fill="FFFFFF"/>
        <w:spacing w:after="0" w:line="330" w:lineRule="atLeast"/>
      </w:pPr>
    </w:p>
    <w:p w:rsidR="006D2109" w:rsidRPr="006D2109" w:rsidRDefault="00A506F5" w:rsidP="006D2109">
      <w:pPr>
        <w:shd w:val="clear" w:color="auto" w:fill="FFFFFF"/>
        <w:spacing w:after="0" w:line="330" w:lineRule="atLeast"/>
        <w:rPr>
          <w:rFonts w:ascii="inherit" w:eastAsia="Times New Roman" w:hAnsi="inherit" w:cs="Arial"/>
          <w:color w:val="555555"/>
          <w:sz w:val="23"/>
          <w:szCs w:val="23"/>
          <w:lang w:eastAsia="el-GR"/>
        </w:rPr>
      </w:pPr>
      <w:hyperlink r:id="rId10" w:history="1">
        <w:r w:rsidR="006D2109" w:rsidRPr="006D2109">
          <w:rPr>
            <w:rFonts w:ascii="inherit" w:eastAsia="Times New Roman" w:hAnsi="inherit" w:cs="Arial"/>
            <w:color w:val="398583"/>
            <w:sz w:val="23"/>
            <w:szCs w:val="23"/>
            <w:lang w:eastAsia="el-GR"/>
          </w:rPr>
          <w:t>7. ΠΑΙΧΝΙΔΙ ΜΝΗΜΗΣ ΚΑΙ ΔΡΑΣΤΗΡΙΟΤΗΤΕΣ ΜΕ ΣΧΗΜΑΤΑ</w:t>
        </w:r>
      </w:hyperlink>
    </w:p>
    <w:p w:rsidR="006D2109" w:rsidRPr="006D2109" w:rsidRDefault="006D2109" w:rsidP="006D2109">
      <w:pPr>
        <w:shd w:val="clear" w:color="auto" w:fill="FFFFFF"/>
        <w:spacing w:after="0" w:line="240" w:lineRule="auto"/>
        <w:textAlignment w:val="center"/>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Ώρα για παιχνίδι!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Ξεκινάμε με παιχνίδι μνήμης. Πίσω από τις κάρτες κρύβονται σχήματα. Βρείτε τα όμοια σχήματα και κερδίστε!</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Μπορείτε να παίξετε με το παιχνίδι όσες φορές θέλετε κάνοντας ανανέωση στη σελίδα!</w:t>
      </w:r>
    </w:p>
    <w:p w:rsidR="006D2109" w:rsidRPr="00702147"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Το παιχνίδι θα το βρείτε επιλέγοντας </w:t>
      </w:r>
      <w:r w:rsidRPr="00702147">
        <w:rPr>
          <w:rFonts w:ascii="Arial" w:hAnsi="Arial" w:cs="Arial"/>
          <w:sz w:val="24"/>
          <w:szCs w:val="24"/>
        </w:rPr>
        <w:t>τον παρακάτω σύνδεσμο:</w:t>
      </w:r>
    </w:p>
    <w:p w:rsidR="006D2109" w:rsidRPr="006D2109" w:rsidRDefault="00A506F5" w:rsidP="006D2109">
      <w:pPr>
        <w:shd w:val="clear" w:color="auto" w:fill="FFFFFF"/>
        <w:spacing w:after="150" w:line="240" w:lineRule="auto"/>
        <w:rPr>
          <w:rFonts w:ascii="Arial" w:eastAsia="Times New Roman" w:hAnsi="Arial" w:cs="Arial"/>
          <w:color w:val="555555"/>
          <w:sz w:val="21"/>
          <w:szCs w:val="21"/>
          <w:lang w:eastAsia="el-GR"/>
        </w:rPr>
      </w:pPr>
      <w:hyperlink r:id="rId11" w:history="1">
        <w:r w:rsidR="006D2109">
          <w:rPr>
            <w:rStyle w:val="-"/>
          </w:rPr>
          <w:t>http://aesop.iep.edu.gr/node/7534/1974</w:t>
        </w:r>
      </w:hyperlink>
      <w:r w:rsidR="006D2109">
        <w:t xml:space="preserve"> </w:t>
      </w:r>
    </w:p>
    <w:p w:rsidR="006D2109" w:rsidRPr="006D2109" w:rsidRDefault="006D2109" w:rsidP="006D2109">
      <w:pPr>
        <w:shd w:val="clear" w:color="auto" w:fill="FFFFFF"/>
        <w:spacing w:after="150" w:line="240" w:lineRule="auto"/>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Στη συνέχεια μπορείτε να κάνετε τη δεύτερη δραστηριότητα που θα βρείτε κάτω από το παιχνίδι μνήμης.</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Εκεί, δείτε προσεκτικά τα σχήματα που εμφανίζονται στην οθόνη.</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Σύρετε το όνομα του κάθε σχήματος στη σωστή θέση μέσα σε αυτά!</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lastRenderedPageBreak/>
        <w:t>Όταν τελειώσετε ελέγξτε αν απαντήσατε σωστά επιλέγοντας "Έλεγχος απαντήσεων".</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Τώρα, παρακολουθήστε το βίντεο που ακολουθεί και απαντήστε στις παρακάτω ερωτήσεις:</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1. Ποια σχήματα δημιουργούν το σπίτι και πόσα είναι;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2. Ποια σχήματα δημιουργούν το δέντρο και πόσα είναι;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3. Ποια σχήματα δημιουργούν το ψάρι και πόσα είναι;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4. Ποια σχήματα δημιουργούν το λουλούδι και πόσα είναι;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5. Ποια σχήματα δημιουργούν το ρομπότ και πόσα είναι;</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6. Ποια σχήματα δημιουργούν την πεταλούδα και πόσα είναι;</w:t>
      </w:r>
    </w:p>
    <w:p w:rsidR="00A709D9" w:rsidRPr="00702147" w:rsidRDefault="006D2109" w:rsidP="00702147">
      <w:pPr>
        <w:shd w:val="clear" w:color="auto" w:fill="FFFFFF"/>
        <w:spacing w:after="150" w:line="240" w:lineRule="auto"/>
        <w:rPr>
          <w:rFonts w:ascii="Arial" w:hAnsi="Arial" w:cs="Arial"/>
          <w:sz w:val="24"/>
          <w:szCs w:val="24"/>
        </w:rPr>
      </w:pPr>
      <w:r w:rsidRPr="006D2109">
        <w:rPr>
          <w:rFonts w:ascii="Arial" w:hAnsi="Arial" w:cs="Arial"/>
          <w:sz w:val="24"/>
          <w:szCs w:val="24"/>
        </w:rPr>
        <w:t>Θα βρείτε το βίντεο επιλέγοντας</w:t>
      </w:r>
      <w:r w:rsidR="00A709D9" w:rsidRPr="00702147">
        <w:rPr>
          <w:rFonts w:ascii="Arial" w:hAnsi="Arial" w:cs="Arial"/>
          <w:sz w:val="24"/>
          <w:szCs w:val="24"/>
        </w:rPr>
        <w:t xml:space="preserve"> τον παρακάτω σύνδεσμο:</w:t>
      </w:r>
    </w:p>
    <w:p w:rsidR="006D2109" w:rsidRPr="006D2109" w:rsidRDefault="006D2109" w:rsidP="006D2109">
      <w:pPr>
        <w:shd w:val="clear" w:color="auto" w:fill="FFFFFF"/>
        <w:spacing w:line="240" w:lineRule="auto"/>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hyperlink r:id="rId12" w:history="1">
        <w:r w:rsidR="00A709D9">
          <w:rPr>
            <w:rStyle w:val="-"/>
          </w:rPr>
          <w:t>https://www.youtube.com/watch?v=oPf35-DPlUs</w:t>
        </w:r>
      </w:hyperlink>
      <w:r w:rsidR="00A709D9">
        <w:t xml:space="preserve"> </w:t>
      </w:r>
    </w:p>
    <w:p w:rsidR="006D2109" w:rsidRDefault="006D2109" w:rsidP="006D2109">
      <w:pPr>
        <w:shd w:val="clear" w:color="auto" w:fill="FFFFFF"/>
        <w:spacing w:after="0" w:line="330" w:lineRule="atLeast"/>
        <w:rPr>
          <w:rFonts w:ascii="inherit" w:eastAsia="Times New Roman" w:hAnsi="inherit" w:cs="Arial"/>
          <w:color w:val="555555"/>
          <w:sz w:val="23"/>
          <w:szCs w:val="23"/>
          <w:lang w:eastAsia="el-GR"/>
        </w:rPr>
      </w:pPr>
    </w:p>
    <w:p w:rsidR="00A709D9" w:rsidRDefault="00A709D9" w:rsidP="006D2109">
      <w:pPr>
        <w:shd w:val="clear" w:color="auto" w:fill="FFFFFF"/>
        <w:spacing w:after="0" w:line="330" w:lineRule="atLeast"/>
        <w:rPr>
          <w:rFonts w:ascii="inherit" w:eastAsia="Times New Roman" w:hAnsi="inherit" w:cs="Arial"/>
          <w:color w:val="555555"/>
          <w:sz w:val="23"/>
          <w:szCs w:val="23"/>
          <w:lang w:eastAsia="el-GR"/>
        </w:rPr>
      </w:pPr>
    </w:p>
    <w:p w:rsidR="006D2109" w:rsidRDefault="006D2109" w:rsidP="006D2109">
      <w:pPr>
        <w:shd w:val="clear" w:color="auto" w:fill="FFFFFF"/>
        <w:spacing w:after="0" w:line="330" w:lineRule="atLeast"/>
        <w:rPr>
          <w:rFonts w:ascii="inherit" w:eastAsia="Times New Roman" w:hAnsi="inherit" w:cs="Arial"/>
          <w:color w:val="555555"/>
          <w:sz w:val="23"/>
          <w:szCs w:val="23"/>
          <w:lang w:eastAsia="el-GR"/>
        </w:rPr>
      </w:pPr>
    </w:p>
    <w:p w:rsidR="00836598" w:rsidRDefault="00836598" w:rsidP="006D2109">
      <w:pPr>
        <w:shd w:val="clear" w:color="auto" w:fill="FFFFFF"/>
        <w:spacing w:after="0" w:line="330" w:lineRule="atLeast"/>
      </w:pPr>
    </w:p>
    <w:p w:rsidR="006D2109" w:rsidRPr="006D2109" w:rsidRDefault="00A506F5" w:rsidP="006D2109">
      <w:pPr>
        <w:shd w:val="clear" w:color="auto" w:fill="FFFFFF"/>
        <w:spacing w:after="0" w:line="330" w:lineRule="atLeast"/>
        <w:rPr>
          <w:rFonts w:ascii="inherit" w:eastAsia="Times New Roman" w:hAnsi="inherit" w:cs="Arial"/>
          <w:color w:val="555555"/>
          <w:sz w:val="23"/>
          <w:szCs w:val="23"/>
          <w:lang w:eastAsia="el-GR"/>
        </w:rPr>
      </w:pPr>
      <w:hyperlink r:id="rId13" w:history="1">
        <w:r w:rsidR="006D2109" w:rsidRPr="006D2109">
          <w:rPr>
            <w:rFonts w:ascii="inherit" w:eastAsia="Times New Roman" w:hAnsi="inherit" w:cs="Arial"/>
            <w:color w:val="398583"/>
            <w:sz w:val="23"/>
            <w:szCs w:val="23"/>
            <w:lang w:eastAsia="el-GR"/>
          </w:rPr>
          <w:t>8. ΔΙΨΗΦΙΟΙ ΑΡΙΘΜΟΙ - ΜΟΝΑΔΕΣ, ΔΕΚΑΔΕΣ</w:t>
        </w:r>
      </w:hyperlink>
    </w:p>
    <w:p w:rsidR="006D2109" w:rsidRPr="006D2109" w:rsidRDefault="006D2109" w:rsidP="006D2109">
      <w:pPr>
        <w:shd w:val="clear" w:color="auto" w:fill="FFFFFF"/>
        <w:spacing w:after="0" w:line="240" w:lineRule="auto"/>
        <w:textAlignment w:val="center"/>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Στην ενότητα αυτή θα μιλήσουμε για τους διψήφιους αριθμούς.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Οι διψήφιοι αριθμοί είναι οι αριθμοί που έχουν δύο ψηφία.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Ο πρώτος διψήφιος αριθμός είναι το 10, ο επόμενος είναι το 11.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Ο τελευταίος διψήφιος αριθμός είναι το 99, αφού ο επόμενος αριθμός είναι το 100 που έχει τρία ψηφία, άρα το 100 δεν είναι διψήφιος.</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ΜΟΝΑΔΕΣ - ΔΕΚΑΔΕΣ</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Οι διψήφιοι αριθμοί έχουν δύο ψηφία.</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Ο αριθμός που βρίσκεται αριστερά εκπροσωπεί τις δεκάδες, ενώ ο αριθμός που βρίσκεται δεξιά εκπροσωπεί τις μονάδες.</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Ας δούμε κάποια παραδείγματα και στη συνέχεια θα παρακολουθήσουμε ένα βίντεο.</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1. Έστω ότι έχουμε τον αριθμό 10. Ο αριθμός 10 αναλύεται σε 1 δεκάδα και 0 μονάδες.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2. Ας παρατηρήσουμε τον αριθμό 34. Ο αριθμός 34 αναλύεται σε 3 δεκάδες και 4 μονάδες. </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 </w:t>
      </w:r>
    </w:p>
    <w:p w:rsidR="00A709D9" w:rsidRPr="00702147"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lastRenderedPageBreak/>
        <w:t>Έχοντας τα παραπάνω στο μυαλό σας, παρακολουθείστε το βίντεο με το παιχνίδι του ναυαγοσώστη που προσπαθεί να σώσει το ναυαγό επιλέγοντας</w:t>
      </w:r>
      <w:r w:rsidR="00A709D9" w:rsidRPr="00702147">
        <w:rPr>
          <w:rFonts w:ascii="Arial" w:hAnsi="Arial" w:cs="Arial"/>
          <w:sz w:val="24"/>
          <w:szCs w:val="24"/>
        </w:rPr>
        <w:t xml:space="preserve"> το σύνδεσμο που ακολουθεί:</w:t>
      </w:r>
    </w:p>
    <w:p w:rsidR="006D2109" w:rsidRPr="006D2109" w:rsidRDefault="00A506F5" w:rsidP="006D2109">
      <w:pPr>
        <w:shd w:val="clear" w:color="auto" w:fill="FFFFFF"/>
        <w:spacing w:after="150" w:line="240" w:lineRule="auto"/>
        <w:rPr>
          <w:rFonts w:ascii="Arial" w:eastAsia="Times New Roman" w:hAnsi="Arial" w:cs="Arial"/>
          <w:color w:val="555555"/>
          <w:sz w:val="21"/>
          <w:szCs w:val="21"/>
          <w:lang w:eastAsia="el-GR"/>
        </w:rPr>
      </w:pPr>
      <w:hyperlink r:id="rId14" w:history="1">
        <w:r w:rsidR="00A709D9">
          <w:rPr>
            <w:rStyle w:val="-"/>
          </w:rPr>
          <w:t>https://www.youtube.com/watch?v=3LpLh-0VDRc</w:t>
        </w:r>
      </w:hyperlink>
    </w:p>
    <w:p w:rsidR="006D2109" w:rsidRPr="006D2109" w:rsidRDefault="006D2109" w:rsidP="006D2109">
      <w:pPr>
        <w:shd w:val="clear" w:color="auto" w:fill="FFFFFF"/>
        <w:spacing w:after="150" w:line="240" w:lineRule="auto"/>
        <w:rPr>
          <w:rFonts w:ascii="Arial" w:eastAsia="Times New Roman" w:hAnsi="Arial" w:cs="Arial"/>
          <w:color w:val="555555"/>
          <w:sz w:val="21"/>
          <w:szCs w:val="21"/>
          <w:lang w:eastAsia="el-GR"/>
        </w:rPr>
      </w:pPr>
      <w:r w:rsidRPr="006D2109">
        <w:rPr>
          <w:rFonts w:ascii="Arial" w:eastAsia="Times New Roman" w:hAnsi="Arial" w:cs="Arial"/>
          <w:color w:val="555555"/>
          <w:sz w:val="21"/>
          <w:szCs w:val="21"/>
          <w:lang w:eastAsia="el-GR"/>
        </w:rPr>
        <w:t> </w:t>
      </w:r>
    </w:p>
    <w:p w:rsidR="00A709D9" w:rsidRDefault="00A709D9" w:rsidP="006D2109">
      <w:pPr>
        <w:shd w:val="clear" w:color="auto" w:fill="FFFFFF"/>
        <w:spacing w:after="150" w:line="240" w:lineRule="auto"/>
        <w:rPr>
          <w:rFonts w:ascii="Arial" w:eastAsia="Times New Roman" w:hAnsi="Arial" w:cs="Arial"/>
          <w:color w:val="555555"/>
          <w:sz w:val="21"/>
          <w:szCs w:val="21"/>
          <w:lang w:eastAsia="el-GR"/>
        </w:rPr>
      </w:pP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Μετά το βίντεο, ακολουθεί μια δραστηριότητα με τον άβακα.</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Θα δημιουργήσετε τους διψήφιους αριθμούς που σας ζητούνται βάζοντας πούλια στις ράβδους των δεκάδων και των μονάδων.</w:t>
      </w:r>
    </w:p>
    <w:p w:rsidR="006D2109" w:rsidRPr="006D2109" w:rsidRDefault="006D2109" w:rsidP="006D2109">
      <w:pPr>
        <w:shd w:val="clear" w:color="auto" w:fill="FFFFFF"/>
        <w:spacing w:after="150" w:line="240" w:lineRule="auto"/>
        <w:rPr>
          <w:rFonts w:ascii="Arial" w:hAnsi="Arial" w:cs="Arial"/>
          <w:sz w:val="24"/>
          <w:szCs w:val="24"/>
        </w:rPr>
      </w:pPr>
      <w:r w:rsidRPr="006D2109">
        <w:rPr>
          <w:rFonts w:ascii="Arial" w:hAnsi="Arial" w:cs="Arial"/>
          <w:sz w:val="24"/>
          <w:szCs w:val="24"/>
        </w:rPr>
        <w:t>Έπειτα, μπορείτε να δημιουργήσετε όποιον διψήφιο αριθμό επιθυμείτε. Καλή διασκέδαση!</w:t>
      </w:r>
    </w:p>
    <w:p w:rsidR="00A709D9" w:rsidRPr="00702147" w:rsidRDefault="006D2109" w:rsidP="00702147">
      <w:pPr>
        <w:shd w:val="clear" w:color="auto" w:fill="FFFFFF"/>
        <w:spacing w:after="150" w:line="240" w:lineRule="auto"/>
        <w:rPr>
          <w:rFonts w:ascii="Arial" w:hAnsi="Arial" w:cs="Arial"/>
          <w:sz w:val="24"/>
          <w:szCs w:val="24"/>
        </w:rPr>
      </w:pPr>
      <w:r w:rsidRPr="006D2109">
        <w:rPr>
          <w:rFonts w:ascii="Arial" w:hAnsi="Arial" w:cs="Arial"/>
          <w:sz w:val="24"/>
          <w:szCs w:val="24"/>
        </w:rPr>
        <w:t>Θα βρεί</w:t>
      </w:r>
      <w:r w:rsidR="00A709D9" w:rsidRPr="00702147">
        <w:rPr>
          <w:rFonts w:ascii="Arial" w:hAnsi="Arial" w:cs="Arial"/>
          <w:sz w:val="24"/>
          <w:szCs w:val="24"/>
        </w:rPr>
        <w:t>τε τη δραστηριότητα επιλέγοντας τον παρακάτω σύνδεσμο:</w:t>
      </w:r>
    </w:p>
    <w:p w:rsidR="006D2109" w:rsidRDefault="00A506F5" w:rsidP="006D2109">
      <w:pPr>
        <w:shd w:val="clear" w:color="auto" w:fill="FFFFFF"/>
        <w:spacing w:line="240" w:lineRule="auto"/>
      </w:pPr>
      <w:hyperlink r:id="rId15" w:history="1">
        <w:r w:rsidR="00A709D9">
          <w:rPr>
            <w:rStyle w:val="-"/>
          </w:rPr>
          <w:t>http://photodentro.edu.gr/lor/r/8521/10588?locale=el</w:t>
        </w:r>
      </w:hyperlink>
    </w:p>
    <w:p w:rsidR="00A709D9" w:rsidRPr="006D2109" w:rsidRDefault="00A709D9" w:rsidP="006D2109">
      <w:pPr>
        <w:shd w:val="clear" w:color="auto" w:fill="FFFFFF"/>
        <w:spacing w:line="240" w:lineRule="auto"/>
        <w:rPr>
          <w:rFonts w:ascii="Arial" w:eastAsia="Times New Roman" w:hAnsi="Arial" w:cs="Arial"/>
          <w:color w:val="555555"/>
          <w:sz w:val="21"/>
          <w:szCs w:val="21"/>
          <w:lang w:eastAsia="el-GR"/>
        </w:rPr>
      </w:pPr>
    </w:p>
    <w:p w:rsidR="00E678A6" w:rsidRDefault="00E678A6">
      <w:pPr>
        <w:rPr>
          <w:rFonts w:ascii="Arial" w:hAnsi="Arial" w:cs="Arial"/>
          <w:sz w:val="24"/>
          <w:szCs w:val="24"/>
        </w:rPr>
      </w:pPr>
    </w:p>
    <w:p w:rsidR="00E678A6" w:rsidRDefault="00E678A6">
      <w:pPr>
        <w:rPr>
          <w:rFonts w:ascii="Arial" w:hAnsi="Arial" w:cs="Arial"/>
          <w:sz w:val="24"/>
          <w:szCs w:val="24"/>
        </w:rPr>
      </w:pPr>
      <w:r w:rsidRPr="00E678A6">
        <w:rPr>
          <w:rFonts w:ascii="Arial" w:hAnsi="Arial" w:cs="Arial"/>
          <w:sz w:val="24"/>
          <w:szCs w:val="24"/>
        </w:rPr>
        <w:t xml:space="preserve">Σας υπενθυμίζω ότι μέσω της πλατφόρμας e class έχετε τη δυνατότητα να επικοινωνήσετε μαζί μου μέσω της επιλογής των μηνυμάτων. </w:t>
      </w:r>
    </w:p>
    <w:p w:rsidR="006D2109" w:rsidRPr="00E678A6" w:rsidRDefault="00E678A6">
      <w:pPr>
        <w:rPr>
          <w:rFonts w:ascii="Arial" w:hAnsi="Arial" w:cs="Arial"/>
          <w:sz w:val="24"/>
          <w:szCs w:val="24"/>
        </w:rPr>
      </w:pPr>
      <w:r w:rsidRPr="00E678A6">
        <w:rPr>
          <w:rFonts w:ascii="Arial" w:hAnsi="Arial" w:cs="Arial"/>
          <w:sz w:val="24"/>
          <w:szCs w:val="24"/>
        </w:rPr>
        <w:t>Σας συστήνω λοιπόν να επισκεφτείτε την πλατφόρμα e class και να συνδεθείτε με τους κωδικούς σας!</w:t>
      </w:r>
    </w:p>
    <w:sectPr w:rsidR="006D2109" w:rsidRPr="00E678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F1"/>
    <w:rsid w:val="003716F1"/>
    <w:rsid w:val="006D2109"/>
    <w:rsid w:val="00702147"/>
    <w:rsid w:val="00813FA5"/>
    <w:rsid w:val="00836598"/>
    <w:rsid w:val="00A506F5"/>
    <w:rsid w:val="00A709D9"/>
    <w:rsid w:val="00E53829"/>
    <w:rsid w:val="00E678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F1CFD-04BE-4A29-A1BE-65AFF881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716F1"/>
    <w:rPr>
      <w:color w:val="0000FF"/>
      <w:u w:val="single"/>
    </w:rPr>
  </w:style>
  <w:style w:type="character" w:styleId="-0">
    <w:name w:val="FollowedHyperlink"/>
    <w:basedOn w:val="a0"/>
    <w:uiPriority w:val="99"/>
    <w:semiHidden/>
    <w:unhideWhenUsed/>
    <w:rsid w:val="006D2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0841">
      <w:bodyDiv w:val="1"/>
      <w:marLeft w:val="0"/>
      <w:marRight w:val="0"/>
      <w:marTop w:val="0"/>
      <w:marBottom w:val="0"/>
      <w:divBdr>
        <w:top w:val="none" w:sz="0" w:space="0" w:color="auto"/>
        <w:left w:val="none" w:sz="0" w:space="0" w:color="auto"/>
        <w:bottom w:val="none" w:sz="0" w:space="0" w:color="auto"/>
        <w:right w:val="none" w:sz="0" w:space="0" w:color="auto"/>
      </w:divBdr>
      <w:divsChild>
        <w:div w:id="873614221">
          <w:marLeft w:val="0"/>
          <w:marRight w:val="0"/>
          <w:marTop w:val="225"/>
          <w:marBottom w:val="0"/>
          <w:divBdr>
            <w:top w:val="none" w:sz="0" w:space="0" w:color="auto"/>
            <w:left w:val="none" w:sz="0" w:space="0" w:color="auto"/>
            <w:bottom w:val="single" w:sz="6" w:space="12" w:color="CCCCCC"/>
            <w:right w:val="none" w:sz="0" w:space="0" w:color="auto"/>
          </w:divBdr>
          <w:divsChild>
            <w:div w:id="438378226">
              <w:marLeft w:val="0"/>
              <w:marRight w:val="0"/>
              <w:marTop w:val="0"/>
              <w:marBottom w:val="0"/>
              <w:divBdr>
                <w:top w:val="none" w:sz="0" w:space="0" w:color="auto"/>
                <w:left w:val="none" w:sz="0" w:space="0" w:color="auto"/>
                <w:bottom w:val="none" w:sz="0" w:space="0" w:color="auto"/>
                <w:right w:val="none" w:sz="0" w:space="0" w:color="auto"/>
              </w:divBdr>
            </w:div>
            <w:div w:id="2020084011">
              <w:marLeft w:val="0"/>
              <w:marRight w:val="0"/>
              <w:marTop w:val="0"/>
              <w:marBottom w:val="0"/>
              <w:divBdr>
                <w:top w:val="none" w:sz="0" w:space="0" w:color="auto"/>
                <w:left w:val="none" w:sz="0" w:space="0" w:color="auto"/>
                <w:bottom w:val="none" w:sz="0" w:space="0" w:color="auto"/>
                <w:right w:val="none" w:sz="0" w:space="0" w:color="auto"/>
              </w:divBdr>
              <w:divsChild>
                <w:div w:id="6823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37">
          <w:marLeft w:val="0"/>
          <w:marRight w:val="0"/>
          <w:marTop w:val="0"/>
          <w:marBottom w:val="0"/>
          <w:divBdr>
            <w:top w:val="none" w:sz="0" w:space="0" w:color="auto"/>
            <w:left w:val="none" w:sz="0" w:space="0" w:color="auto"/>
            <w:bottom w:val="none" w:sz="0" w:space="0" w:color="auto"/>
            <w:right w:val="none" w:sz="0" w:space="0" w:color="auto"/>
          </w:divBdr>
        </w:div>
      </w:divsChild>
    </w:div>
    <w:div w:id="14176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197885">
          <w:marLeft w:val="0"/>
          <w:marRight w:val="0"/>
          <w:marTop w:val="0"/>
          <w:marBottom w:val="0"/>
          <w:divBdr>
            <w:top w:val="none" w:sz="0" w:space="0" w:color="auto"/>
            <w:left w:val="none" w:sz="0" w:space="0" w:color="auto"/>
            <w:bottom w:val="none" w:sz="0" w:space="0" w:color="auto"/>
            <w:right w:val="none" w:sz="0" w:space="0" w:color="auto"/>
          </w:divBdr>
          <w:divsChild>
            <w:div w:id="1748915695">
              <w:marLeft w:val="0"/>
              <w:marRight w:val="0"/>
              <w:marTop w:val="0"/>
              <w:marBottom w:val="300"/>
              <w:divBdr>
                <w:top w:val="none" w:sz="0" w:space="0" w:color="auto"/>
                <w:left w:val="none" w:sz="0" w:space="0" w:color="auto"/>
                <w:bottom w:val="none" w:sz="0" w:space="0" w:color="auto"/>
                <w:right w:val="none" w:sz="0" w:space="0" w:color="auto"/>
              </w:divBdr>
              <w:divsChild>
                <w:div w:id="904022814">
                  <w:marLeft w:val="0"/>
                  <w:marRight w:val="0"/>
                  <w:marTop w:val="0"/>
                  <w:marBottom w:val="0"/>
                  <w:divBdr>
                    <w:top w:val="none" w:sz="0" w:space="0" w:color="auto"/>
                    <w:left w:val="none" w:sz="0" w:space="0" w:color="auto"/>
                    <w:bottom w:val="none" w:sz="0" w:space="0" w:color="auto"/>
                    <w:right w:val="none" w:sz="0" w:space="0" w:color="auto"/>
                  </w:divBdr>
                  <w:divsChild>
                    <w:div w:id="2140101126">
                      <w:marLeft w:val="0"/>
                      <w:marRight w:val="0"/>
                      <w:marTop w:val="0"/>
                      <w:marBottom w:val="0"/>
                      <w:divBdr>
                        <w:top w:val="none" w:sz="0" w:space="0" w:color="auto"/>
                        <w:left w:val="none" w:sz="0" w:space="0" w:color="auto"/>
                        <w:bottom w:val="none" w:sz="0" w:space="0" w:color="auto"/>
                        <w:right w:val="none" w:sz="0" w:space="0" w:color="auto"/>
                      </w:divBdr>
                      <w:divsChild>
                        <w:div w:id="1638680725">
                          <w:marLeft w:val="0"/>
                          <w:marRight w:val="0"/>
                          <w:marTop w:val="225"/>
                          <w:marBottom w:val="0"/>
                          <w:divBdr>
                            <w:top w:val="none" w:sz="0" w:space="0" w:color="auto"/>
                            <w:left w:val="none" w:sz="0" w:space="0" w:color="auto"/>
                            <w:bottom w:val="single" w:sz="6" w:space="12" w:color="CCCCCC"/>
                            <w:right w:val="none" w:sz="0" w:space="0" w:color="auto"/>
                          </w:divBdr>
                          <w:divsChild>
                            <w:div w:id="1918586996">
                              <w:marLeft w:val="0"/>
                              <w:marRight w:val="0"/>
                              <w:marTop w:val="0"/>
                              <w:marBottom w:val="0"/>
                              <w:divBdr>
                                <w:top w:val="none" w:sz="0" w:space="0" w:color="auto"/>
                                <w:left w:val="none" w:sz="0" w:space="0" w:color="auto"/>
                                <w:bottom w:val="none" w:sz="0" w:space="0" w:color="auto"/>
                                <w:right w:val="none" w:sz="0" w:space="0" w:color="auto"/>
                              </w:divBdr>
                            </w:div>
                            <w:div w:id="299461021">
                              <w:marLeft w:val="0"/>
                              <w:marRight w:val="0"/>
                              <w:marTop w:val="0"/>
                              <w:marBottom w:val="0"/>
                              <w:divBdr>
                                <w:top w:val="none" w:sz="0" w:space="0" w:color="auto"/>
                                <w:left w:val="none" w:sz="0" w:space="0" w:color="auto"/>
                                <w:bottom w:val="none" w:sz="0" w:space="0" w:color="auto"/>
                                <w:right w:val="none" w:sz="0" w:space="0" w:color="auto"/>
                              </w:divBdr>
                              <w:divsChild>
                                <w:div w:id="1883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4687">
          <w:marLeft w:val="0"/>
          <w:marRight w:val="0"/>
          <w:marTop w:val="0"/>
          <w:marBottom w:val="0"/>
          <w:divBdr>
            <w:top w:val="none" w:sz="0" w:space="0" w:color="auto"/>
            <w:left w:val="none" w:sz="0" w:space="0" w:color="auto"/>
            <w:bottom w:val="none" w:sz="0" w:space="0" w:color="auto"/>
            <w:right w:val="none" w:sz="0" w:space="0" w:color="auto"/>
          </w:divBdr>
          <w:divsChild>
            <w:div w:id="1597597543">
              <w:marLeft w:val="0"/>
              <w:marRight w:val="0"/>
              <w:marTop w:val="0"/>
              <w:marBottom w:val="300"/>
              <w:divBdr>
                <w:top w:val="none" w:sz="0" w:space="0" w:color="auto"/>
                <w:left w:val="none" w:sz="0" w:space="0" w:color="auto"/>
                <w:bottom w:val="none" w:sz="0" w:space="0" w:color="auto"/>
                <w:right w:val="none" w:sz="0" w:space="0" w:color="auto"/>
              </w:divBdr>
              <w:divsChild>
                <w:div w:id="76829768">
                  <w:marLeft w:val="0"/>
                  <w:marRight w:val="0"/>
                  <w:marTop w:val="0"/>
                  <w:marBottom w:val="0"/>
                  <w:divBdr>
                    <w:top w:val="none" w:sz="0" w:space="0" w:color="auto"/>
                    <w:left w:val="none" w:sz="0" w:space="0" w:color="auto"/>
                    <w:bottom w:val="none" w:sz="0" w:space="0" w:color="auto"/>
                    <w:right w:val="none" w:sz="0" w:space="0" w:color="auto"/>
                  </w:divBdr>
                  <w:divsChild>
                    <w:div w:id="1790974074">
                      <w:marLeft w:val="0"/>
                      <w:marRight w:val="0"/>
                      <w:marTop w:val="0"/>
                      <w:marBottom w:val="0"/>
                      <w:divBdr>
                        <w:top w:val="none" w:sz="0" w:space="0" w:color="auto"/>
                        <w:left w:val="none" w:sz="0" w:space="0" w:color="auto"/>
                        <w:bottom w:val="none" w:sz="0" w:space="0" w:color="auto"/>
                        <w:right w:val="none" w:sz="0" w:space="0" w:color="auto"/>
                      </w:divBdr>
                      <w:divsChild>
                        <w:div w:id="1898004853">
                          <w:marLeft w:val="0"/>
                          <w:marRight w:val="0"/>
                          <w:marTop w:val="225"/>
                          <w:marBottom w:val="0"/>
                          <w:divBdr>
                            <w:top w:val="none" w:sz="0" w:space="0" w:color="auto"/>
                            <w:left w:val="none" w:sz="0" w:space="0" w:color="auto"/>
                            <w:bottom w:val="single" w:sz="6" w:space="12" w:color="CCCCCC"/>
                            <w:right w:val="none" w:sz="0" w:space="0" w:color="auto"/>
                          </w:divBdr>
                          <w:divsChild>
                            <w:div w:id="938949731">
                              <w:marLeft w:val="0"/>
                              <w:marRight w:val="0"/>
                              <w:marTop w:val="0"/>
                              <w:marBottom w:val="0"/>
                              <w:divBdr>
                                <w:top w:val="none" w:sz="0" w:space="0" w:color="auto"/>
                                <w:left w:val="none" w:sz="0" w:space="0" w:color="auto"/>
                                <w:bottom w:val="none" w:sz="0" w:space="0" w:color="auto"/>
                                <w:right w:val="none" w:sz="0" w:space="0" w:color="auto"/>
                              </w:divBdr>
                            </w:div>
                            <w:div w:id="923607896">
                              <w:marLeft w:val="0"/>
                              <w:marRight w:val="0"/>
                              <w:marTop w:val="0"/>
                              <w:marBottom w:val="0"/>
                              <w:divBdr>
                                <w:top w:val="none" w:sz="0" w:space="0" w:color="auto"/>
                                <w:left w:val="none" w:sz="0" w:space="0" w:color="auto"/>
                                <w:bottom w:val="none" w:sz="0" w:space="0" w:color="auto"/>
                                <w:right w:val="none" w:sz="0" w:space="0" w:color="auto"/>
                              </w:divBdr>
                              <w:divsChild>
                                <w:div w:id="10419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3522">
          <w:marLeft w:val="0"/>
          <w:marRight w:val="0"/>
          <w:marTop w:val="0"/>
          <w:marBottom w:val="0"/>
          <w:divBdr>
            <w:top w:val="none" w:sz="0" w:space="0" w:color="auto"/>
            <w:left w:val="none" w:sz="0" w:space="0" w:color="auto"/>
            <w:bottom w:val="none" w:sz="0" w:space="0" w:color="auto"/>
            <w:right w:val="none" w:sz="0" w:space="0" w:color="auto"/>
          </w:divBdr>
          <w:divsChild>
            <w:div w:id="206987941">
              <w:marLeft w:val="0"/>
              <w:marRight w:val="0"/>
              <w:marTop w:val="0"/>
              <w:marBottom w:val="300"/>
              <w:divBdr>
                <w:top w:val="none" w:sz="0" w:space="0" w:color="auto"/>
                <w:left w:val="none" w:sz="0" w:space="0" w:color="auto"/>
                <w:bottom w:val="none" w:sz="0" w:space="0" w:color="auto"/>
                <w:right w:val="none" w:sz="0" w:space="0" w:color="auto"/>
              </w:divBdr>
              <w:divsChild>
                <w:div w:id="2132966689">
                  <w:marLeft w:val="0"/>
                  <w:marRight w:val="0"/>
                  <w:marTop w:val="0"/>
                  <w:marBottom w:val="0"/>
                  <w:divBdr>
                    <w:top w:val="none" w:sz="0" w:space="0" w:color="auto"/>
                    <w:left w:val="none" w:sz="0" w:space="0" w:color="auto"/>
                    <w:bottom w:val="none" w:sz="0" w:space="0" w:color="auto"/>
                    <w:right w:val="none" w:sz="0" w:space="0" w:color="auto"/>
                  </w:divBdr>
                  <w:divsChild>
                    <w:div w:id="191386783">
                      <w:marLeft w:val="0"/>
                      <w:marRight w:val="0"/>
                      <w:marTop w:val="0"/>
                      <w:marBottom w:val="0"/>
                      <w:divBdr>
                        <w:top w:val="none" w:sz="0" w:space="0" w:color="auto"/>
                        <w:left w:val="none" w:sz="0" w:space="0" w:color="auto"/>
                        <w:bottom w:val="none" w:sz="0" w:space="0" w:color="auto"/>
                        <w:right w:val="none" w:sz="0" w:space="0" w:color="auto"/>
                      </w:divBdr>
                      <w:divsChild>
                        <w:div w:id="1933661057">
                          <w:marLeft w:val="0"/>
                          <w:marRight w:val="0"/>
                          <w:marTop w:val="225"/>
                          <w:marBottom w:val="0"/>
                          <w:divBdr>
                            <w:top w:val="none" w:sz="0" w:space="0" w:color="auto"/>
                            <w:left w:val="none" w:sz="0" w:space="0" w:color="auto"/>
                            <w:bottom w:val="single" w:sz="6" w:space="12" w:color="CCCCCC"/>
                            <w:right w:val="none" w:sz="0" w:space="0" w:color="auto"/>
                          </w:divBdr>
                          <w:divsChild>
                            <w:div w:id="106002412">
                              <w:marLeft w:val="0"/>
                              <w:marRight w:val="0"/>
                              <w:marTop w:val="0"/>
                              <w:marBottom w:val="0"/>
                              <w:divBdr>
                                <w:top w:val="none" w:sz="0" w:space="0" w:color="auto"/>
                                <w:left w:val="none" w:sz="0" w:space="0" w:color="auto"/>
                                <w:bottom w:val="none" w:sz="0" w:space="0" w:color="auto"/>
                                <w:right w:val="none" w:sz="0" w:space="0" w:color="auto"/>
                              </w:divBdr>
                            </w:div>
                            <w:div w:id="1085960656">
                              <w:marLeft w:val="0"/>
                              <w:marRight w:val="0"/>
                              <w:marTop w:val="0"/>
                              <w:marBottom w:val="0"/>
                              <w:divBdr>
                                <w:top w:val="none" w:sz="0" w:space="0" w:color="auto"/>
                                <w:left w:val="none" w:sz="0" w:space="0" w:color="auto"/>
                                <w:bottom w:val="none" w:sz="0" w:space="0" w:color="auto"/>
                                <w:right w:val="none" w:sz="0" w:space="0" w:color="auto"/>
                              </w:divBdr>
                              <w:divsChild>
                                <w:div w:id="12469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sch.gr/modules/units/?course=EEEEK7111&amp;id=216442" TargetMode="External"/><Relationship Id="rId13" Type="http://schemas.openxmlformats.org/officeDocument/2006/relationships/hyperlink" Target="https://eclass.sch.gr/modules/units/?course=EEEEK7111&amp;id=276426" TargetMode="External"/><Relationship Id="rId3" Type="http://schemas.openxmlformats.org/officeDocument/2006/relationships/webSettings" Target="webSettings.xml"/><Relationship Id="rId7" Type="http://schemas.openxmlformats.org/officeDocument/2006/relationships/hyperlink" Target="http://aesop.iep.edu.gr/sites/default/files/filla-ergasias/fyllo_ergasias_shimata.doc" TargetMode="External"/><Relationship Id="rId12" Type="http://schemas.openxmlformats.org/officeDocument/2006/relationships/hyperlink" Target="https://www.youtube.com/watch?v=oPf35-DPl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esop.iep.edu.gr/node/7534/1973/" TargetMode="External"/><Relationship Id="rId11" Type="http://schemas.openxmlformats.org/officeDocument/2006/relationships/hyperlink" Target="http://aesop.iep.edu.gr/node/7534/1974" TargetMode="External"/><Relationship Id="rId5" Type="http://schemas.openxmlformats.org/officeDocument/2006/relationships/hyperlink" Target="https://www.youtube.com/watch?v=Etz9W16N08A" TargetMode="External"/><Relationship Id="rId15" Type="http://schemas.openxmlformats.org/officeDocument/2006/relationships/hyperlink" Target="http://photodentro.edu.gr/lor/r/8521/10588?locale=el" TargetMode="External"/><Relationship Id="rId10" Type="http://schemas.openxmlformats.org/officeDocument/2006/relationships/hyperlink" Target="https://eclass.sch.gr/modules/units/?course=EEEEK7111&amp;id=217353" TargetMode="External"/><Relationship Id="rId4" Type="http://schemas.openxmlformats.org/officeDocument/2006/relationships/hyperlink" Target="https://eclass.sch.gr/modules/units/?course=EEEEK7111&amp;id=203642" TargetMode="External"/><Relationship Id="rId9" Type="http://schemas.openxmlformats.org/officeDocument/2006/relationships/hyperlink" Target="http://aesop.iep.edu.gr/node/7534/1972" TargetMode="External"/><Relationship Id="rId14" Type="http://schemas.openxmlformats.org/officeDocument/2006/relationships/hyperlink" Target="https://www.youtube.com/watch?v=3LpLh-0VDR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917</Words>
  <Characters>4956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Trichas</dc:creator>
  <cp:keywords/>
  <dc:description/>
  <cp:lastModifiedBy>Panagiotis Trichas</cp:lastModifiedBy>
  <cp:revision>8</cp:revision>
  <dcterms:created xsi:type="dcterms:W3CDTF">2020-04-06T10:21:00Z</dcterms:created>
  <dcterms:modified xsi:type="dcterms:W3CDTF">2020-04-06T11:51:00Z</dcterms:modified>
</cp:coreProperties>
</file>